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63" w:rsidRPr="00505E23" w:rsidRDefault="00E14DBB">
      <w:pPr>
        <w:rPr>
          <w:rFonts w:ascii="Arial" w:hAnsi="Arial" w:cs="Arial"/>
          <w:b/>
        </w:rPr>
      </w:pPr>
      <w:r>
        <w:rPr>
          <w:rFonts w:ascii="Arial" w:hAnsi="Arial" w:cs="Arial"/>
          <w:b/>
          <w:u w:val="single"/>
        </w:rPr>
        <w:t>Experiments with polarisation</w:t>
      </w:r>
      <w:r w:rsidR="00320B4A" w:rsidRPr="00505E23">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r w:rsidR="00EA0A2C">
        <w:rPr>
          <w:rFonts w:ascii="Arial" w:hAnsi="Arial" w:cs="Arial"/>
          <w:b/>
        </w:rPr>
        <w:tab/>
      </w:r>
    </w:p>
    <w:p w:rsidR="00320B4A" w:rsidRPr="00505E23" w:rsidRDefault="00320B4A" w:rsidP="00320B4A">
      <w:pPr>
        <w:rPr>
          <w:rFonts w:ascii="Arial" w:hAnsi="Arial" w:cs="Arial"/>
          <w:b/>
        </w:rPr>
      </w:pPr>
      <w:r w:rsidRPr="00505E23">
        <w:rPr>
          <w:rFonts w:ascii="Arial" w:hAnsi="Arial" w:cs="Arial"/>
          <w:b/>
        </w:rPr>
        <w:t>Introduction</w:t>
      </w:r>
    </w:p>
    <w:p w:rsidR="008C40B5" w:rsidRDefault="00FE237C" w:rsidP="00320B4A">
      <w:pPr>
        <w:rPr>
          <w:rFonts w:ascii="Arial" w:hAnsi="Arial" w:cs="Arial"/>
        </w:rPr>
      </w:pPr>
      <w:r>
        <w:rPr>
          <w:rFonts w:ascii="Arial" w:hAnsi="Arial" w:cs="Arial"/>
        </w:rPr>
        <w:t>These</w:t>
      </w:r>
      <w:r w:rsidR="008C40B5">
        <w:rPr>
          <w:rFonts w:ascii="Arial" w:hAnsi="Arial" w:cs="Arial"/>
        </w:rPr>
        <w:t xml:space="preserve"> practical activities allow you to observe </w:t>
      </w:r>
      <w:r w:rsidR="00E14DBB">
        <w:rPr>
          <w:rFonts w:ascii="Arial" w:hAnsi="Arial" w:cs="Arial"/>
        </w:rPr>
        <w:t>effects of the polarisation of electromagnetic waves.</w:t>
      </w:r>
    </w:p>
    <w:p w:rsidR="00E14DBB" w:rsidRDefault="00E14DBB" w:rsidP="00320B4A">
      <w:pPr>
        <w:rPr>
          <w:rFonts w:ascii="Arial" w:hAnsi="Arial" w:cs="Arial"/>
        </w:rPr>
      </w:pPr>
      <w:r>
        <w:rPr>
          <w:rFonts w:ascii="Arial" w:hAnsi="Arial" w:cs="Arial"/>
        </w:rPr>
        <w:t xml:space="preserve">You may already </w:t>
      </w:r>
      <w:r w:rsidR="00014CD1">
        <w:rPr>
          <w:rFonts w:ascii="Arial" w:hAnsi="Arial" w:cs="Arial"/>
        </w:rPr>
        <w:t xml:space="preserve">be aware </w:t>
      </w:r>
      <w:r w:rsidR="008C40B5">
        <w:rPr>
          <w:rFonts w:ascii="Arial" w:hAnsi="Arial" w:cs="Arial"/>
        </w:rPr>
        <w:t xml:space="preserve">of the principles of </w:t>
      </w:r>
      <w:r>
        <w:rPr>
          <w:rFonts w:ascii="Arial" w:hAnsi="Arial" w:cs="Arial"/>
        </w:rPr>
        <w:t>polarisation, or your teacher may be using this activity to introduce the necessary theory.</w:t>
      </w:r>
      <w:r w:rsidR="008C40B5">
        <w:rPr>
          <w:rFonts w:ascii="Arial" w:hAnsi="Arial" w:cs="Arial"/>
        </w:rPr>
        <w:t xml:space="preserve"> </w:t>
      </w:r>
    </w:p>
    <w:p w:rsidR="00320B4A" w:rsidRPr="00505E23" w:rsidRDefault="00320B4A" w:rsidP="00320B4A">
      <w:pPr>
        <w:rPr>
          <w:rFonts w:ascii="Arial" w:hAnsi="Arial" w:cs="Arial"/>
          <w:b/>
        </w:rPr>
      </w:pPr>
      <w:r w:rsidRPr="00505E23">
        <w:rPr>
          <w:rFonts w:ascii="Arial" w:hAnsi="Arial" w:cs="Arial"/>
          <w:b/>
        </w:rPr>
        <w:t>Aim</w:t>
      </w:r>
    </w:p>
    <w:p w:rsidR="00B40ABF" w:rsidRPr="00B40ABF" w:rsidRDefault="00B40ABF" w:rsidP="00B40ABF">
      <w:pPr>
        <w:pStyle w:val="ListParagraph"/>
        <w:numPr>
          <w:ilvl w:val="0"/>
          <w:numId w:val="2"/>
        </w:numPr>
        <w:rPr>
          <w:rFonts w:ascii="Arial" w:eastAsia="Times New Roman" w:hAnsi="Arial" w:cs="Arial"/>
          <w:color w:val="000000"/>
          <w:lang w:eastAsia="en-GB"/>
        </w:rPr>
      </w:pPr>
      <w:r>
        <w:rPr>
          <w:rFonts w:ascii="Arial" w:hAnsi="Arial" w:cs="Arial"/>
        </w:rPr>
        <w:t xml:space="preserve">To observe polarising effects using light </w:t>
      </w:r>
      <w:r w:rsidR="00E14DBB">
        <w:rPr>
          <w:rFonts w:ascii="Arial" w:hAnsi="Arial" w:cs="Arial"/>
        </w:rPr>
        <w:t>and microwaves</w:t>
      </w:r>
    </w:p>
    <w:p w:rsidR="00320B4A" w:rsidRPr="00505E23" w:rsidRDefault="00320B4A" w:rsidP="00320B4A">
      <w:pPr>
        <w:rPr>
          <w:rFonts w:ascii="Arial" w:hAnsi="Arial" w:cs="Arial"/>
          <w:b/>
        </w:rPr>
      </w:pPr>
      <w:r w:rsidRPr="00505E23">
        <w:rPr>
          <w:rFonts w:ascii="Arial" w:hAnsi="Arial" w:cs="Arial"/>
          <w:b/>
        </w:rPr>
        <w:t>Intended class time</w:t>
      </w:r>
    </w:p>
    <w:p w:rsidR="00320B4A" w:rsidRPr="00505E23" w:rsidRDefault="00E14DBB" w:rsidP="00320B4A">
      <w:pPr>
        <w:pStyle w:val="ListParagraph"/>
        <w:numPr>
          <w:ilvl w:val="0"/>
          <w:numId w:val="3"/>
        </w:numPr>
        <w:rPr>
          <w:rFonts w:ascii="Arial" w:hAnsi="Arial" w:cs="Arial"/>
          <w:b/>
        </w:rPr>
      </w:pPr>
      <w:r>
        <w:rPr>
          <w:rFonts w:ascii="Arial" w:hAnsi="Arial" w:cs="Arial"/>
        </w:rPr>
        <w:t xml:space="preserve">45 to </w:t>
      </w:r>
      <w:r w:rsidR="00B40ABF">
        <w:rPr>
          <w:rFonts w:ascii="Arial" w:hAnsi="Arial" w:cs="Arial"/>
        </w:rPr>
        <w:t xml:space="preserve">60 </w:t>
      </w:r>
      <w:r w:rsidR="00320B4A" w:rsidRPr="00505E23">
        <w:rPr>
          <w:rFonts w:ascii="Arial" w:hAnsi="Arial" w:cs="Arial"/>
        </w:rPr>
        <w:t>minutes</w:t>
      </w:r>
    </w:p>
    <w:p w:rsidR="00320B4A" w:rsidRPr="00505E23" w:rsidRDefault="00320B4A" w:rsidP="00320B4A">
      <w:pPr>
        <w:rPr>
          <w:rFonts w:ascii="Arial" w:hAnsi="Arial" w:cs="Arial"/>
          <w:b/>
        </w:rPr>
      </w:pPr>
      <w:r w:rsidRPr="00505E23">
        <w:rPr>
          <w:rFonts w:ascii="Arial" w:hAnsi="Arial" w:cs="Arial"/>
          <w:b/>
        </w:rPr>
        <w:t>Equipment (per group)</w:t>
      </w:r>
    </w:p>
    <w:p w:rsidR="00804AF6" w:rsidRPr="00B40ABF" w:rsidRDefault="00B40ABF" w:rsidP="00B40ABF">
      <w:pPr>
        <w:rPr>
          <w:rFonts w:ascii="Arial" w:hAnsi="Arial" w:cs="Arial"/>
        </w:rPr>
      </w:pPr>
      <w:r>
        <w:rPr>
          <w:rFonts w:ascii="Arial" w:hAnsi="Arial" w:cs="Arial"/>
        </w:rPr>
        <w:t>Refraction using a semi-circular block</w:t>
      </w:r>
    </w:p>
    <w:p w:rsidR="00804AF6" w:rsidRPr="00D63A54" w:rsidRDefault="00053E11" w:rsidP="00804AF6">
      <w:pPr>
        <w:pStyle w:val="ListParagraph"/>
        <w:numPr>
          <w:ilvl w:val="0"/>
          <w:numId w:val="3"/>
        </w:numPr>
        <w:rPr>
          <w:rFonts w:ascii="Arial" w:hAnsi="Arial" w:cs="Arial"/>
        </w:rPr>
      </w:pPr>
      <w:r>
        <w:rPr>
          <w:rFonts w:ascii="Arial" w:hAnsi="Arial" w:cs="Arial"/>
        </w:rPr>
        <w:t>r</w:t>
      </w:r>
      <w:r w:rsidR="00B40ABF">
        <w:rPr>
          <w:rFonts w:ascii="Arial" w:hAnsi="Arial" w:cs="Arial"/>
        </w:rPr>
        <w:t>ay box or similar light source</w:t>
      </w:r>
    </w:p>
    <w:p w:rsidR="00157D61" w:rsidRDefault="00053E11" w:rsidP="00157D61">
      <w:pPr>
        <w:pStyle w:val="ListParagraph"/>
        <w:numPr>
          <w:ilvl w:val="0"/>
          <w:numId w:val="9"/>
        </w:numPr>
        <w:rPr>
          <w:rFonts w:ascii="Arial" w:hAnsi="Arial" w:cs="Arial"/>
        </w:rPr>
      </w:pPr>
      <w:r>
        <w:rPr>
          <w:rFonts w:ascii="Arial" w:hAnsi="Arial" w:cs="Arial"/>
        </w:rPr>
        <w:t>t</w:t>
      </w:r>
      <w:r w:rsidR="00157D61">
        <w:rPr>
          <w:rFonts w:ascii="Arial" w:hAnsi="Arial" w:cs="Arial"/>
        </w:rPr>
        <w:t>hree polarising filters ( can be lenses from 3D glasses or sunglasses)</w:t>
      </w:r>
    </w:p>
    <w:p w:rsidR="00E14DBB" w:rsidRDefault="00053E11" w:rsidP="00157D61">
      <w:pPr>
        <w:pStyle w:val="ListParagraph"/>
        <w:numPr>
          <w:ilvl w:val="0"/>
          <w:numId w:val="9"/>
        </w:numPr>
        <w:rPr>
          <w:rFonts w:ascii="Arial" w:hAnsi="Arial" w:cs="Arial"/>
        </w:rPr>
      </w:pPr>
      <w:r>
        <w:rPr>
          <w:rFonts w:ascii="Arial" w:hAnsi="Arial" w:cs="Arial"/>
        </w:rPr>
        <w:t>m</w:t>
      </w:r>
      <w:r w:rsidR="00E14DBB">
        <w:rPr>
          <w:rFonts w:ascii="Arial" w:hAnsi="Arial" w:cs="Arial"/>
        </w:rPr>
        <w:t>icrowave emitter and receiver</w:t>
      </w:r>
    </w:p>
    <w:p w:rsidR="00E14DBB" w:rsidRPr="00157D61" w:rsidRDefault="00053E11" w:rsidP="00157D61">
      <w:pPr>
        <w:pStyle w:val="ListParagraph"/>
        <w:numPr>
          <w:ilvl w:val="0"/>
          <w:numId w:val="9"/>
        </w:numPr>
        <w:rPr>
          <w:rFonts w:ascii="Arial" w:hAnsi="Arial" w:cs="Arial"/>
        </w:rPr>
      </w:pPr>
      <w:r>
        <w:rPr>
          <w:rFonts w:ascii="Arial" w:hAnsi="Arial" w:cs="Arial"/>
        </w:rPr>
        <w:t>p</w:t>
      </w:r>
      <w:r w:rsidR="00E14DBB">
        <w:rPr>
          <w:rFonts w:ascii="Arial" w:hAnsi="Arial" w:cs="Arial"/>
        </w:rPr>
        <w:t xml:space="preserve">olarising grid for microwaves </w:t>
      </w:r>
    </w:p>
    <w:p w:rsidR="002121EE" w:rsidRPr="00505E23" w:rsidRDefault="002121EE" w:rsidP="00320B4A">
      <w:pPr>
        <w:rPr>
          <w:rFonts w:ascii="Arial" w:hAnsi="Arial" w:cs="Arial"/>
          <w:b/>
        </w:rPr>
      </w:pPr>
    </w:p>
    <w:p w:rsidR="00320B4A" w:rsidRDefault="002121EE" w:rsidP="00320B4A">
      <w:pPr>
        <w:rPr>
          <w:rFonts w:ascii="Arial" w:hAnsi="Arial" w:cs="Arial"/>
          <w:b/>
        </w:rPr>
      </w:pPr>
      <w:r w:rsidRPr="00505E23">
        <w:rPr>
          <w:rFonts w:ascii="Arial" w:hAnsi="Arial" w:cs="Arial"/>
          <w:b/>
        </w:rPr>
        <w:t>Health and safety</w:t>
      </w:r>
    </w:p>
    <w:p w:rsidR="00157D61" w:rsidRPr="00157D61" w:rsidRDefault="00157D61" w:rsidP="00157D61">
      <w:pPr>
        <w:pStyle w:val="ListParagraph"/>
        <w:numPr>
          <w:ilvl w:val="0"/>
          <w:numId w:val="9"/>
        </w:numPr>
        <w:rPr>
          <w:rFonts w:ascii="Arial" w:hAnsi="Arial" w:cs="Arial"/>
          <w:b/>
        </w:rPr>
      </w:pPr>
      <w:r>
        <w:rPr>
          <w:rFonts w:ascii="Arial" w:hAnsi="Arial" w:cs="Arial"/>
        </w:rPr>
        <w:t>Note that lamp bulbs will be very hot</w:t>
      </w:r>
    </w:p>
    <w:p w:rsidR="00320B4A" w:rsidRPr="00505E23" w:rsidRDefault="002121EE" w:rsidP="00320B4A">
      <w:pPr>
        <w:rPr>
          <w:rFonts w:ascii="Arial" w:hAnsi="Arial" w:cs="Arial"/>
          <w:b/>
        </w:rPr>
      </w:pPr>
      <w:r w:rsidRPr="00505E23">
        <w:rPr>
          <w:rFonts w:ascii="Arial" w:hAnsi="Arial" w:cs="Arial"/>
          <w:b/>
        </w:rPr>
        <w:t>Procedure</w:t>
      </w:r>
    </w:p>
    <w:p w:rsidR="00820B8F" w:rsidRPr="00E14DBB" w:rsidRDefault="00820B8F" w:rsidP="00E14DBB">
      <w:pPr>
        <w:pStyle w:val="ListParagraph"/>
        <w:numPr>
          <w:ilvl w:val="0"/>
          <w:numId w:val="13"/>
        </w:numPr>
        <w:rPr>
          <w:rFonts w:ascii="Arial" w:hAnsi="Arial" w:cs="Arial"/>
        </w:rPr>
      </w:pPr>
      <w:r w:rsidRPr="00E14DBB">
        <w:rPr>
          <w:rFonts w:ascii="Arial" w:hAnsi="Arial" w:cs="Arial"/>
        </w:rPr>
        <w:t>Look through a polarising material and rotate it to observe any direct effects.</w:t>
      </w:r>
    </w:p>
    <w:p w:rsidR="00820B8F" w:rsidRPr="00E14DBB" w:rsidRDefault="00820B8F" w:rsidP="00E14DBB">
      <w:pPr>
        <w:pStyle w:val="ListParagraph"/>
        <w:numPr>
          <w:ilvl w:val="0"/>
          <w:numId w:val="13"/>
        </w:numPr>
        <w:rPr>
          <w:rFonts w:ascii="Arial" w:hAnsi="Arial" w:cs="Arial"/>
        </w:rPr>
      </w:pPr>
      <w:r w:rsidRPr="00E14DBB">
        <w:rPr>
          <w:rFonts w:ascii="Arial" w:hAnsi="Arial" w:cs="Arial"/>
        </w:rPr>
        <w:t>Look through two polarising filters and identify when they are in the same plane and mark this position.</w:t>
      </w:r>
    </w:p>
    <w:p w:rsidR="00820B8F" w:rsidRPr="00E14DBB" w:rsidRDefault="00E14DBB" w:rsidP="00E14DBB">
      <w:pPr>
        <w:pStyle w:val="ListParagraph"/>
        <w:numPr>
          <w:ilvl w:val="0"/>
          <w:numId w:val="13"/>
        </w:numPr>
        <w:rPr>
          <w:rFonts w:ascii="Arial" w:hAnsi="Arial" w:cs="Arial"/>
        </w:rPr>
      </w:pPr>
      <w:r w:rsidRPr="00E14DBB">
        <w:rPr>
          <w:rFonts w:ascii="Arial" w:hAnsi="Arial" w:cs="Arial"/>
        </w:rPr>
        <w:t>What happens whilst</w:t>
      </w:r>
      <w:r w:rsidR="00820B8F" w:rsidRPr="00E14DBB">
        <w:rPr>
          <w:rFonts w:ascii="Arial" w:hAnsi="Arial" w:cs="Arial"/>
        </w:rPr>
        <w:t xml:space="preserve"> either filter is rotated through 90</w:t>
      </w:r>
      <w:r w:rsidR="00053E11">
        <w:rPr>
          <w:rFonts w:ascii="Arial" w:hAnsi="Arial" w:cs="Arial"/>
        </w:rPr>
        <w:t>º</w:t>
      </w:r>
      <w:r w:rsidR="00820B8F" w:rsidRPr="00E14DBB">
        <w:rPr>
          <w:rFonts w:ascii="Arial" w:hAnsi="Arial" w:cs="Arial"/>
        </w:rPr>
        <w:t>?</w:t>
      </w:r>
    </w:p>
    <w:p w:rsidR="00820B8F" w:rsidRPr="00E14DBB" w:rsidRDefault="00820B8F" w:rsidP="00E14DBB">
      <w:pPr>
        <w:pStyle w:val="ListParagraph"/>
        <w:numPr>
          <w:ilvl w:val="0"/>
          <w:numId w:val="13"/>
        </w:numPr>
        <w:rPr>
          <w:rFonts w:ascii="Arial" w:hAnsi="Arial" w:cs="Arial"/>
        </w:rPr>
      </w:pPr>
      <w:r w:rsidRPr="00E14DBB">
        <w:rPr>
          <w:rFonts w:ascii="Arial" w:hAnsi="Arial" w:cs="Arial"/>
        </w:rPr>
        <w:t>Investigate what happens with three filters.</w:t>
      </w:r>
    </w:p>
    <w:p w:rsidR="00820B8F" w:rsidRPr="00E14DBB" w:rsidRDefault="00820B8F" w:rsidP="00053E11">
      <w:pPr>
        <w:pStyle w:val="ListParagraph"/>
        <w:numPr>
          <w:ilvl w:val="0"/>
          <w:numId w:val="14"/>
        </w:numPr>
        <w:ind w:hanging="371"/>
        <w:rPr>
          <w:rFonts w:ascii="Arial" w:hAnsi="Arial" w:cs="Arial"/>
        </w:rPr>
      </w:pPr>
      <w:r w:rsidRPr="00E14DBB">
        <w:rPr>
          <w:rFonts w:ascii="Arial" w:hAnsi="Arial" w:cs="Arial"/>
        </w:rPr>
        <w:t>Filter 1 and 3 in the same plane, rotate filter 2.</w:t>
      </w:r>
    </w:p>
    <w:p w:rsidR="00820B8F" w:rsidRPr="00E14DBB" w:rsidRDefault="00820B8F" w:rsidP="00053E11">
      <w:pPr>
        <w:pStyle w:val="ListParagraph"/>
        <w:numPr>
          <w:ilvl w:val="0"/>
          <w:numId w:val="14"/>
        </w:numPr>
        <w:ind w:hanging="371"/>
        <w:rPr>
          <w:rFonts w:ascii="Arial" w:hAnsi="Arial" w:cs="Arial"/>
        </w:rPr>
      </w:pPr>
      <w:r w:rsidRPr="00E14DBB">
        <w:rPr>
          <w:rFonts w:ascii="Arial" w:hAnsi="Arial" w:cs="Arial"/>
        </w:rPr>
        <w:t>Filter 1 and 3 at 90</w:t>
      </w:r>
      <w:r w:rsidR="00053E11">
        <w:rPr>
          <w:rFonts w:ascii="Arial" w:hAnsi="Arial" w:cs="Arial"/>
        </w:rPr>
        <w:t>º</w:t>
      </w:r>
      <w:r w:rsidRPr="00E14DBB">
        <w:rPr>
          <w:rFonts w:ascii="Arial" w:hAnsi="Arial" w:cs="Arial"/>
          <w:vertAlign w:val="superscript"/>
        </w:rPr>
        <w:t xml:space="preserve"> </w:t>
      </w:r>
      <w:r w:rsidRPr="00E14DBB">
        <w:rPr>
          <w:rFonts w:ascii="Arial" w:hAnsi="Arial" w:cs="Arial"/>
        </w:rPr>
        <w:t>to each other. Rotate filter 2.</w:t>
      </w:r>
    </w:p>
    <w:p w:rsidR="00820B8F" w:rsidRDefault="00E14DBB" w:rsidP="00E14DBB">
      <w:pPr>
        <w:pStyle w:val="ListParagraph"/>
        <w:numPr>
          <w:ilvl w:val="0"/>
          <w:numId w:val="13"/>
        </w:numPr>
        <w:rPr>
          <w:rFonts w:ascii="Arial" w:hAnsi="Arial" w:cs="Arial"/>
        </w:rPr>
      </w:pPr>
      <w:r>
        <w:rPr>
          <w:rFonts w:ascii="Arial" w:hAnsi="Arial" w:cs="Arial"/>
        </w:rPr>
        <w:t>Note your observations</w:t>
      </w:r>
    </w:p>
    <w:p w:rsidR="00E14DBB" w:rsidRDefault="00E14DBB" w:rsidP="00E14DBB">
      <w:pPr>
        <w:pStyle w:val="ListParagraph"/>
        <w:rPr>
          <w:rFonts w:ascii="Arial" w:hAnsi="Arial" w:cs="Arial"/>
        </w:rPr>
      </w:pPr>
    </w:p>
    <w:p w:rsidR="0032342B" w:rsidRDefault="0032342B" w:rsidP="0032342B">
      <w:pPr>
        <w:pStyle w:val="ListParagraph"/>
        <w:ind w:left="0"/>
        <w:rPr>
          <w:rFonts w:ascii="Arial" w:hAnsi="Arial" w:cs="Arial"/>
          <w:b/>
        </w:rPr>
      </w:pPr>
    </w:p>
    <w:p w:rsidR="0032342B" w:rsidRDefault="0032342B" w:rsidP="0032342B">
      <w:pPr>
        <w:pStyle w:val="ListParagraph"/>
        <w:ind w:left="0"/>
        <w:rPr>
          <w:rFonts w:ascii="Arial" w:hAnsi="Arial" w:cs="Arial"/>
          <w:b/>
        </w:rPr>
      </w:pPr>
    </w:p>
    <w:p w:rsidR="0032342B" w:rsidRDefault="0032342B" w:rsidP="0032342B">
      <w:pPr>
        <w:pStyle w:val="ListParagraph"/>
        <w:ind w:left="0"/>
        <w:rPr>
          <w:rFonts w:ascii="Arial" w:hAnsi="Arial" w:cs="Arial"/>
          <w:b/>
        </w:rPr>
      </w:pPr>
    </w:p>
    <w:p w:rsidR="0032342B" w:rsidRDefault="0032342B" w:rsidP="0032342B">
      <w:pPr>
        <w:pStyle w:val="ListParagraph"/>
        <w:ind w:left="0"/>
        <w:rPr>
          <w:rFonts w:ascii="Arial" w:hAnsi="Arial" w:cs="Arial"/>
          <w:b/>
        </w:rPr>
      </w:pPr>
    </w:p>
    <w:p w:rsidR="0032342B" w:rsidRDefault="0032342B" w:rsidP="0032342B">
      <w:pPr>
        <w:pStyle w:val="ListParagraph"/>
        <w:ind w:left="0"/>
        <w:rPr>
          <w:rFonts w:ascii="Arial" w:hAnsi="Arial" w:cs="Arial"/>
          <w:b/>
        </w:rPr>
      </w:pPr>
    </w:p>
    <w:p w:rsidR="00922E08" w:rsidRDefault="0032342B" w:rsidP="0032342B">
      <w:pPr>
        <w:pStyle w:val="ListParagraph"/>
        <w:ind w:left="0"/>
        <w:rPr>
          <w:rFonts w:ascii="Arial" w:hAnsi="Arial" w:cs="Arial"/>
          <w:b/>
        </w:rPr>
      </w:pPr>
      <w:r>
        <w:rPr>
          <w:rFonts w:ascii="Arial" w:hAnsi="Arial" w:cs="Arial"/>
          <w:b/>
        </w:rPr>
        <w:lastRenderedPageBreak/>
        <w:t xml:space="preserve">A) </w:t>
      </w:r>
      <w:r w:rsidR="00922E08">
        <w:rPr>
          <w:rFonts w:ascii="Arial" w:hAnsi="Arial" w:cs="Arial"/>
          <w:b/>
        </w:rPr>
        <w:t>Polarisation of microwaves</w:t>
      </w:r>
    </w:p>
    <w:p w:rsidR="00922E08" w:rsidRDefault="00922E08" w:rsidP="00922E08">
      <w:pPr>
        <w:rPr>
          <w:rFonts w:ascii="Arial" w:hAnsi="Arial" w:cs="Arial"/>
        </w:rPr>
      </w:pPr>
      <w:r>
        <w:rPr>
          <w:rFonts w:ascii="Arial" w:hAnsi="Arial" w:cs="Arial"/>
        </w:rPr>
        <w:t>All electromagnetic waves may be polarised. This can be demonstrated using a simple microwave tra</w:t>
      </w:r>
      <w:r w:rsidR="00E14DBB">
        <w:rPr>
          <w:rFonts w:ascii="Arial" w:hAnsi="Arial" w:cs="Arial"/>
        </w:rPr>
        <w:t>nsmitter and receiver which use</w:t>
      </w:r>
      <w:r>
        <w:rPr>
          <w:rFonts w:ascii="Arial" w:hAnsi="Arial" w:cs="Arial"/>
        </w:rPr>
        <w:t xml:space="preserve"> a wavelength of approximately 3cm. The transmitter emits a polarised wave, which is detected by the receiver and, depending on your centre’s equipment, may give a reading on an analogue meter, digital meter or a sound with varying intensity.</w:t>
      </w:r>
    </w:p>
    <w:p w:rsidR="00922E08" w:rsidRDefault="00922E08" w:rsidP="00922E08">
      <w:pPr>
        <w:pStyle w:val="ListParagraph"/>
        <w:numPr>
          <w:ilvl w:val="0"/>
          <w:numId w:val="12"/>
        </w:numPr>
        <w:rPr>
          <w:rFonts w:ascii="Arial" w:hAnsi="Arial" w:cs="Arial"/>
        </w:rPr>
      </w:pPr>
      <w:r>
        <w:rPr>
          <w:rFonts w:ascii="Arial" w:hAnsi="Arial" w:cs="Arial"/>
        </w:rPr>
        <w:t>Try rotating the receiver slowly through 180</w:t>
      </w:r>
      <w:r w:rsidR="0032342B">
        <w:rPr>
          <w:rFonts w:ascii="Arial" w:hAnsi="Arial" w:cs="Arial"/>
        </w:rPr>
        <w:t>º</w:t>
      </w:r>
      <w:r>
        <w:rPr>
          <w:rFonts w:ascii="Arial" w:hAnsi="Arial" w:cs="Arial"/>
        </w:rPr>
        <w:t>. Note your observations.</w:t>
      </w:r>
    </w:p>
    <w:p w:rsidR="00922E08" w:rsidRPr="00922E08" w:rsidRDefault="00922E08" w:rsidP="00922E08">
      <w:pPr>
        <w:pStyle w:val="ListParagraph"/>
        <w:numPr>
          <w:ilvl w:val="0"/>
          <w:numId w:val="12"/>
        </w:numPr>
        <w:rPr>
          <w:rFonts w:ascii="Arial" w:hAnsi="Arial" w:cs="Arial"/>
        </w:rPr>
      </w:pPr>
      <w:r>
        <w:rPr>
          <w:rFonts w:ascii="Arial" w:hAnsi="Arial" w:cs="Arial"/>
        </w:rPr>
        <w:t>If your centre has a metal grid place this between transmitter and receiver. Rotate the grid and observe the maximum and minimum points of output. Can you make an assumption about the direction of polarisation of the waves and substantiate it based on your observations?</w:t>
      </w:r>
    </w:p>
    <w:p w:rsidR="002121EE" w:rsidRPr="00505E23" w:rsidRDefault="0032342B" w:rsidP="002121EE">
      <w:pPr>
        <w:rPr>
          <w:rFonts w:ascii="Arial" w:hAnsi="Arial" w:cs="Arial"/>
          <w:b/>
        </w:rPr>
      </w:pPr>
      <w:r>
        <w:rPr>
          <w:rFonts w:ascii="Arial" w:hAnsi="Arial" w:cs="Arial"/>
          <w:b/>
        </w:rPr>
        <w:t>Recording</w:t>
      </w:r>
    </w:p>
    <w:p w:rsidR="002121EE" w:rsidRDefault="0032342B" w:rsidP="002121EE">
      <w:pPr>
        <w:spacing w:after="0" w:line="240" w:lineRule="auto"/>
        <w:rPr>
          <w:rFonts w:ascii="Arial" w:hAnsi="Arial" w:cs="Arial"/>
        </w:rPr>
      </w:pPr>
      <w:r>
        <w:rPr>
          <w:rFonts w:ascii="Arial" w:hAnsi="Arial" w:cs="Arial"/>
        </w:rPr>
        <w:t xml:space="preserve">As evidence for the Practical Endorsement you should </w:t>
      </w:r>
      <w:r w:rsidR="002121EE" w:rsidRPr="00505E23">
        <w:rPr>
          <w:rFonts w:ascii="Arial" w:hAnsi="Arial" w:cs="Arial"/>
        </w:rPr>
        <w:t xml:space="preserve">have evidence of </w:t>
      </w:r>
      <w:r w:rsidR="00820B8F">
        <w:rPr>
          <w:rFonts w:ascii="Arial" w:hAnsi="Arial" w:cs="Arial"/>
        </w:rPr>
        <w:t>your observations and measurements taken</w:t>
      </w:r>
      <w:r>
        <w:rPr>
          <w:rFonts w:ascii="Arial" w:hAnsi="Arial" w:cs="Arial"/>
        </w:rPr>
        <w:t xml:space="preserve"> in a clear and logical format</w:t>
      </w:r>
      <w:r w:rsidR="003E3053">
        <w:rPr>
          <w:rFonts w:ascii="Arial" w:hAnsi="Arial" w:cs="Arial"/>
        </w:rPr>
        <w:t>.</w:t>
      </w:r>
      <w:r>
        <w:rPr>
          <w:rFonts w:ascii="Arial" w:hAnsi="Arial" w:cs="Arial"/>
        </w:rPr>
        <w:t xml:space="preserve"> All work should be clearly dated.</w:t>
      </w:r>
    </w:p>
    <w:p w:rsidR="0032342B" w:rsidRPr="00505E23" w:rsidRDefault="0032342B" w:rsidP="002121EE">
      <w:pPr>
        <w:spacing w:after="0" w:line="240" w:lineRule="auto"/>
        <w:rPr>
          <w:rFonts w:ascii="Arial" w:hAnsi="Arial" w:cs="Arial"/>
        </w:rPr>
      </w:pPr>
    </w:p>
    <w:p w:rsidR="002121EE" w:rsidRPr="00505E23" w:rsidRDefault="0032342B" w:rsidP="002121EE">
      <w:pPr>
        <w:spacing w:after="0" w:line="240" w:lineRule="auto"/>
        <w:rPr>
          <w:rFonts w:ascii="Arial" w:hAnsi="Arial" w:cs="Arial"/>
        </w:rPr>
      </w:pPr>
      <w:r>
        <w:rPr>
          <w:rFonts w:ascii="Arial" w:hAnsi="Arial" w:cs="Arial"/>
        </w:rPr>
        <w:t>In addition, in preparation for the assessment of practical work in the written examinations and to help develop your understanding of physics, y</w:t>
      </w:r>
      <w:r w:rsidRPr="00EC6BCD">
        <w:rPr>
          <w:rFonts w:ascii="Arial" w:hAnsi="Arial" w:cs="Arial"/>
        </w:rPr>
        <w:t xml:space="preserve">ou should </w:t>
      </w:r>
      <w:r w:rsidR="002121EE" w:rsidRPr="00505E23">
        <w:rPr>
          <w:rFonts w:ascii="Arial" w:hAnsi="Arial" w:cs="Arial"/>
        </w:rPr>
        <w:t>have drawn conclusi</w:t>
      </w:r>
      <w:r w:rsidR="00AD40B6">
        <w:rPr>
          <w:rFonts w:ascii="Arial" w:hAnsi="Arial" w:cs="Arial"/>
        </w:rPr>
        <w:t>ons from the measurements taken and presented your information in a scientific way.</w:t>
      </w:r>
    </w:p>
    <w:p w:rsidR="002121EE" w:rsidRPr="00505E23" w:rsidRDefault="002121EE" w:rsidP="002121EE">
      <w:pPr>
        <w:spacing w:after="0" w:line="240" w:lineRule="auto"/>
        <w:rPr>
          <w:rFonts w:ascii="Arial" w:hAnsi="Arial" w:cs="Arial"/>
        </w:rPr>
      </w:pPr>
    </w:p>
    <w:p w:rsidR="002121EE" w:rsidRPr="00505E23" w:rsidRDefault="002121EE" w:rsidP="00954B72">
      <w:pPr>
        <w:rPr>
          <w:rFonts w:ascii="Arial" w:hAnsi="Arial" w:cs="Arial"/>
        </w:rPr>
      </w:pPr>
    </w:p>
    <w:sectPr w:rsidR="002121EE" w:rsidRPr="00505E23" w:rsidSect="00053E11">
      <w:headerReference w:type="default" r:id="rId7"/>
      <w:footerReference w:type="default" r:id="rId8"/>
      <w:pgSz w:w="11906" w:h="16838"/>
      <w:pgMar w:top="720" w:right="1416" w:bottom="72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05" w:rsidRDefault="00CA2905" w:rsidP="00320B4A">
      <w:pPr>
        <w:spacing w:after="0" w:line="240" w:lineRule="auto"/>
      </w:pPr>
      <w:r>
        <w:separator/>
      </w:r>
    </w:p>
  </w:endnote>
  <w:endnote w:type="continuationSeparator" w:id="0">
    <w:p w:rsidR="00CA2905" w:rsidRDefault="00CA2905" w:rsidP="00320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2B" w:rsidRDefault="0032342B" w:rsidP="0032342B">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32342B" w:rsidRPr="00F953F1" w:rsidRDefault="0032342B" w:rsidP="0032342B">
    <w:pPr>
      <w:pStyle w:val="Footer"/>
      <w:tabs>
        <w:tab w:val="clear" w:pos="9026"/>
        <w:tab w:val="right" w:pos="10206"/>
      </w:tabs>
      <w:rPr>
        <w:rFonts w:ascii="Arial" w:hAnsi="Arial" w:cs="Arial"/>
        <w:i/>
        <w:sz w:val="18"/>
        <w:szCs w:val="18"/>
      </w:rPr>
    </w:pPr>
  </w:p>
  <w:p w:rsidR="0032342B" w:rsidRDefault="0032342B" w:rsidP="0032342B">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Pr="00F953F1">
      <w:rPr>
        <w:rFonts w:ascii="Arial" w:hAnsi="Arial" w:cs="Arial"/>
        <w:sz w:val="18"/>
        <w:szCs w:val="18"/>
      </w:rPr>
      <w:fldChar w:fldCharType="separate"/>
    </w:r>
    <w:r>
      <w:rPr>
        <w:rFonts w:ascii="Arial" w:hAnsi="Arial" w:cs="Arial"/>
        <w:noProof/>
        <w:sz w:val="18"/>
        <w:szCs w:val="18"/>
      </w:rPr>
      <w:t>2</w:t>
    </w:r>
    <w:r w:rsidRPr="00F953F1">
      <w:rPr>
        <w:rFonts w:ascii="Arial" w:hAnsi="Arial" w:cs="Arial"/>
        <w:noProof/>
        <w:sz w:val="18"/>
        <w:szCs w:val="18"/>
      </w:rPr>
      <w:fldChar w:fldCharType="end"/>
    </w:r>
    <w:r>
      <w:rPr>
        <w:rFonts w:ascii="Arial" w:hAnsi="Arial" w:cs="Arial"/>
        <w:sz w:val="18"/>
        <w:szCs w:val="18"/>
      </w:rPr>
      <w:tab/>
      <w:t>v1.1</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05" w:rsidRDefault="00CA2905" w:rsidP="00320B4A">
      <w:pPr>
        <w:spacing w:after="0" w:line="240" w:lineRule="auto"/>
      </w:pPr>
      <w:r>
        <w:separator/>
      </w:r>
    </w:p>
  </w:footnote>
  <w:footnote w:type="continuationSeparator" w:id="0">
    <w:p w:rsidR="00CA2905" w:rsidRDefault="00CA2905" w:rsidP="00320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4A" w:rsidRPr="00505E23" w:rsidRDefault="00320B4A" w:rsidP="00320B4A">
    <w:pPr>
      <w:pStyle w:val="Header"/>
      <w:jc w:val="right"/>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pic:spPr>
              </pic:pic>
            </a:graphicData>
          </a:graphic>
        </wp:anchor>
      </w:drawing>
    </w:r>
    <w:r>
      <w:tab/>
    </w:r>
    <w:r w:rsidRPr="00505E23">
      <w:rPr>
        <w:rFonts w:ascii="Arial" w:hAnsi="Arial" w:cs="Arial"/>
      </w:rPr>
      <w:t>Practical Endorsement GCE Physics</w:t>
    </w:r>
  </w:p>
  <w:p w:rsidR="00D10A6A" w:rsidRPr="00D10A6A" w:rsidRDefault="00D10A6A" w:rsidP="00D10A6A">
    <w:pPr>
      <w:tabs>
        <w:tab w:val="center" w:pos="4513"/>
        <w:tab w:val="right" w:pos="9026"/>
      </w:tabs>
      <w:spacing w:after="0" w:line="240" w:lineRule="auto"/>
      <w:jc w:val="right"/>
      <w:rPr>
        <w:rFonts w:ascii="Arial" w:hAnsi="Arial" w:cs="Arial"/>
      </w:rPr>
    </w:pPr>
    <w:r w:rsidRPr="00D10A6A">
      <w:rPr>
        <w:rFonts w:ascii="Arial" w:hAnsi="Arial" w:cs="Arial"/>
      </w:rPr>
      <w:t>PAG6: Investigating quantum effects</w:t>
    </w:r>
  </w:p>
  <w:p w:rsidR="00053E11" w:rsidRDefault="00CF6F05" w:rsidP="00320B4A">
    <w:pPr>
      <w:pStyle w:val="Header"/>
      <w:jc w:val="right"/>
      <w:rPr>
        <w:rFonts w:ascii="Arial" w:hAnsi="Arial" w:cs="Arial"/>
      </w:rPr>
    </w:pPr>
    <w:bookmarkStart w:id="0" w:name="_GoBack"/>
    <w:bookmarkEnd w:id="0"/>
    <w:r>
      <w:rPr>
        <w:rFonts w:ascii="Arial" w:hAnsi="Arial" w:cs="Arial"/>
      </w:rPr>
      <w:t>6.</w:t>
    </w:r>
    <w:r w:rsidR="00D24234">
      <w:rPr>
        <w:rFonts w:ascii="Arial" w:hAnsi="Arial" w:cs="Arial"/>
      </w:rPr>
      <w:t>3</w:t>
    </w:r>
    <w:proofErr w:type="gramStart"/>
    <w:r w:rsidR="00D24234">
      <w:rPr>
        <w:rFonts w:ascii="Arial" w:hAnsi="Arial" w:cs="Arial"/>
      </w:rPr>
      <w:t>.Experiments</w:t>
    </w:r>
    <w:proofErr w:type="gramEnd"/>
    <w:r w:rsidR="00D24234">
      <w:rPr>
        <w:rFonts w:ascii="Arial" w:hAnsi="Arial" w:cs="Arial"/>
      </w:rPr>
      <w:t xml:space="preserve"> with polarisation</w:t>
    </w:r>
  </w:p>
  <w:p w:rsidR="00320B4A" w:rsidRPr="00505E23" w:rsidRDefault="00053E11" w:rsidP="00320B4A">
    <w:pPr>
      <w:pStyle w:val="Header"/>
      <w:jc w:val="right"/>
      <w:rPr>
        <w:rFonts w:ascii="Arial" w:hAnsi="Arial" w:cs="Arial"/>
      </w:rPr>
    </w:pPr>
    <w:r w:rsidRPr="00505E23">
      <w:rPr>
        <w:rFonts w:ascii="Arial" w:hAnsi="Arial" w:cs="Arial"/>
        <w:b/>
      </w:rPr>
      <w:t>STUDENT</w:t>
    </w:r>
    <w:r w:rsidR="00320B4A" w:rsidRPr="00505E23">
      <w:rPr>
        <w:rFonts w:ascii="Arial" w:hAnsi="Arial" w:cs="Arial"/>
      </w:rPr>
      <w:t xml:space="preserve"> </w:t>
    </w:r>
  </w:p>
  <w:p w:rsidR="00320B4A" w:rsidRPr="00505E23" w:rsidRDefault="00320B4A">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A1B"/>
    <w:multiLevelType w:val="hybridMultilevel"/>
    <w:tmpl w:val="8682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366D97"/>
    <w:multiLevelType w:val="hybridMultilevel"/>
    <w:tmpl w:val="067C3A8C"/>
    <w:lvl w:ilvl="0" w:tplc="F8764D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9030B"/>
    <w:multiLevelType w:val="hybridMultilevel"/>
    <w:tmpl w:val="19DC5522"/>
    <w:lvl w:ilvl="0" w:tplc="50FEB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D618C1"/>
    <w:multiLevelType w:val="hybridMultilevel"/>
    <w:tmpl w:val="02946B1C"/>
    <w:lvl w:ilvl="0" w:tplc="FAA8C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30408B"/>
    <w:multiLevelType w:val="hybridMultilevel"/>
    <w:tmpl w:val="3AB45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703A39"/>
    <w:multiLevelType w:val="hybridMultilevel"/>
    <w:tmpl w:val="5CF4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9F2982"/>
    <w:multiLevelType w:val="hybridMultilevel"/>
    <w:tmpl w:val="82CC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62366E"/>
    <w:multiLevelType w:val="hybridMultilevel"/>
    <w:tmpl w:val="AB3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8853A9"/>
    <w:multiLevelType w:val="hybridMultilevel"/>
    <w:tmpl w:val="BAE21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FC1432"/>
    <w:multiLevelType w:val="hybridMultilevel"/>
    <w:tmpl w:val="D8F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51EB2"/>
    <w:multiLevelType w:val="hybridMultilevel"/>
    <w:tmpl w:val="1DC4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5669BB"/>
    <w:multiLevelType w:val="hybridMultilevel"/>
    <w:tmpl w:val="F962B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B04306"/>
    <w:multiLevelType w:val="hybridMultilevel"/>
    <w:tmpl w:val="E23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5142D2"/>
    <w:multiLevelType w:val="hybridMultilevel"/>
    <w:tmpl w:val="AC8641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2"/>
  </w:num>
  <w:num w:numId="5">
    <w:abstractNumId w:val="7"/>
  </w:num>
  <w:num w:numId="6">
    <w:abstractNumId w:val="3"/>
  </w:num>
  <w:num w:numId="7">
    <w:abstractNumId w:val="0"/>
  </w:num>
  <w:num w:numId="8">
    <w:abstractNumId w:val="4"/>
  </w:num>
  <w:num w:numId="9">
    <w:abstractNumId w:val="6"/>
  </w:num>
  <w:num w:numId="10">
    <w:abstractNumId w:val="11"/>
  </w:num>
  <w:num w:numId="11">
    <w:abstractNumId w:val="2"/>
  </w:num>
  <w:num w:numId="12">
    <w:abstractNumId w:val="8"/>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54B72"/>
    <w:rsid w:val="00014CD1"/>
    <w:rsid w:val="00053E11"/>
    <w:rsid w:val="000D0486"/>
    <w:rsid w:val="000F54E6"/>
    <w:rsid w:val="00157D61"/>
    <w:rsid w:val="002121EE"/>
    <w:rsid w:val="0027080E"/>
    <w:rsid w:val="00286B5A"/>
    <w:rsid w:val="002E31D5"/>
    <w:rsid w:val="00302C96"/>
    <w:rsid w:val="00320B4A"/>
    <w:rsid w:val="0032342B"/>
    <w:rsid w:val="00384FA2"/>
    <w:rsid w:val="003E3053"/>
    <w:rsid w:val="004F4CE7"/>
    <w:rsid w:val="0050040D"/>
    <w:rsid w:val="00505E23"/>
    <w:rsid w:val="00514A59"/>
    <w:rsid w:val="00804AF6"/>
    <w:rsid w:val="00820B8F"/>
    <w:rsid w:val="008C40B5"/>
    <w:rsid w:val="008C41DA"/>
    <w:rsid w:val="00922E08"/>
    <w:rsid w:val="00954B72"/>
    <w:rsid w:val="00994E67"/>
    <w:rsid w:val="0099609B"/>
    <w:rsid w:val="00996AEE"/>
    <w:rsid w:val="00A23C12"/>
    <w:rsid w:val="00A920E9"/>
    <w:rsid w:val="00AD40B6"/>
    <w:rsid w:val="00B33E77"/>
    <w:rsid w:val="00B3404E"/>
    <w:rsid w:val="00B40ABF"/>
    <w:rsid w:val="00B73313"/>
    <w:rsid w:val="00B94388"/>
    <w:rsid w:val="00CA2905"/>
    <w:rsid w:val="00CF6F05"/>
    <w:rsid w:val="00D10A6A"/>
    <w:rsid w:val="00D24234"/>
    <w:rsid w:val="00DD3CCA"/>
    <w:rsid w:val="00E14DBB"/>
    <w:rsid w:val="00EA0A2C"/>
    <w:rsid w:val="00EE0599"/>
    <w:rsid w:val="00F23E65"/>
    <w:rsid w:val="00FE23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B4A"/>
  </w:style>
  <w:style w:type="paragraph" w:styleId="Footer">
    <w:name w:val="footer"/>
    <w:basedOn w:val="Normal"/>
    <w:link w:val="FooterChar"/>
    <w:uiPriority w:val="99"/>
    <w:unhideWhenUsed/>
    <w:rsid w:val="0032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72"/>
    <w:pPr>
      <w:ind w:left="720"/>
      <w:contextualSpacing/>
    </w:pPr>
  </w:style>
  <w:style w:type="table" w:styleId="TableGrid">
    <w:name w:val="Table Grid"/>
    <w:basedOn w:val="TableNormal"/>
    <w:uiPriority w:val="59"/>
    <w:rsid w:val="00954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B4A"/>
  </w:style>
  <w:style w:type="paragraph" w:styleId="Footer">
    <w:name w:val="footer"/>
    <w:basedOn w:val="Normal"/>
    <w:link w:val="FooterChar"/>
    <w:uiPriority w:val="99"/>
    <w:unhideWhenUsed/>
    <w:rsid w:val="0032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B4A"/>
  </w:style>
</w:styles>
</file>

<file path=word/webSettings.xml><?xml version="1.0" encoding="utf-8"?>
<w:webSettings xmlns:r="http://schemas.openxmlformats.org/officeDocument/2006/relationships" xmlns:w="http://schemas.openxmlformats.org/wordprocessingml/2006/main">
  <w:divs>
    <w:div w:id="3136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Lowestoft Sixth Form College</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Neil</dc:creator>
  <cp:lastModifiedBy>RAWADE</cp:lastModifiedBy>
  <cp:revision>2</cp:revision>
  <dcterms:created xsi:type="dcterms:W3CDTF">2016-02-12T08:33:00Z</dcterms:created>
  <dcterms:modified xsi:type="dcterms:W3CDTF">2016-02-12T08:33:00Z</dcterms:modified>
</cp:coreProperties>
</file>