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Pr="007F5664" w:rsidRDefault="0001236E" w:rsidP="0001236E">
      <w:pPr>
        <w:jc w:val="center"/>
        <w:rPr>
          <w:b/>
          <w:sz w:val="48"/>
          <w:szCs w:val="24"/>
          <w:u w:val="single"/>
        </w:rPr>
      </w:pPr>
      <w:r w:rsidRPr="007F5664">
        <w:rPr>
          <w:b/>
          <w:sz w:val="48"/>
          <w:szCs w:val="24"/>
          <w:u w:val="single"/>
        </w:rPr>
        <w:t>Year 7 Salisbury Fieldwork Follow-up Tasks</w:t>
      </w:r>
    </w:p>
    <w:p w:rsidR="0001236E" w:rsidRPr="007F5664" w:rsidRDefault="0001236E" w:rsidP="0001236E">
      <w:pPr>
        <w:jc w:val="center"/>
        <w:rPr>
          <w:b/>
          <w:i/>
          <w:sz w:val="36"/>
          <w:szCs w:val="24"/>
          <w:u w:val="single"/>
        </w:rPr>
      </w:pPr>
      <w:r w:rsidRPr="007F5664">
        <w:rPr>
          <w:b/>
          <w:i/>
          <w:sz w:val="36"/>
          <w:szCs w:val="24"/>
          <w:u w:val="single"/>
        </w:rPr>
        <w:t>Why are so many shops closing in Salisbury?</w:t>
      </w:r>
    </w:p>
    <w:p w:rsidR="0001236E" w:rsidRDefault="007F5664" w:rsidP="00CD72A7">
      <w:pPr>
        <w:pStyle w:val="ListParagraph"/>
        <w:numPr>
          <w:ilvl w:val="0"/>
          <w:numId w:val="2"/>
        </w:numPr>
        <w:spacing w:before="360" w:after="80"/>
        <w:ind w:left="425" w:hanging="425"/>
        <w:contextualSpacing w:val="0"/>
        <w:rPr>
          <w:b/>
          <w:sz w:val="28"/>
          <w:szCs w:val="24"/>
        </w:rPr>
      </w:pPr>
      <w:r w:rsidRPr="007F5664">
        <w:rPr>
          <w:b/>
          <w:sz w:val="28"/>
          <w:szCs w:val="24"/>
        </w:rPr>
        <w:t>Introduction</w:t>
      </w:r>
    </w:p>
    <w:p w:rsidR="007F5664" w:rsidRPr="007F5664" w:rsidRDefault="007F5664" w:rsidP="007F5664">
      <w:pPr>
        <w:spacing w:after="120"/>
        <w:rPr>
          <w:sz w:val="24"/>
          <w:szCs w:val="24"/>
        </w:rPr>
      </w:pPr>
      <w:r>
        <w:rPr>
          <w:sz w:val="24"/>
          <w:szCs w:val="24"/>
        </w:rPr>
        <w:t>Write one or two paragraphs to explain what this investigation is about</w:t>
      </w:r>
      <w:r w:rsidRPr="007F5664">
        <w:rPr>
          <w:sz w:val="24"/>
          <w:szCs w:val="24"/>
        </w:rPr>
        <w:t>.</w:t>
      </w:r>
      <w:r>
        <w:rPr>
          <w:sz w:val="24"/>
          <w:szCs w:val="24"/>
        </w:rPr>
        <w:t xml:space="preserve">  State the investigation title and why you’re investigating this question.  Describe where you collected the data.</w:t>
      </w:r>
    </w:p>
    <w:p w:rsidR="0001236E" w:rsidRPr="007F5664" w:rsidRDefault="0001236E" w:rsidP="00CD72A7">
      <w:pPr>
        <w:pStyle w:val="ListParagraph"/>
        <w:numPr>
          <w:ilvl w:val="0"/>
          <w:numId w:val="2"/>
        </w:numPr>
        <w:spacing w:before="360" w:after="80"/>
        <w:ind w:left="425" w:hanging="425"/>
        <w:contextualSpacing w:val="0"/>
        <w:rPr>
          <w:b/>
          <w:sz w:val="28"/>
          <w:szCs w:val="24"/>
        </w:rPr>
      </w:pPr>
      <w:r w:rsidRPr="007F5664">
        <w:rPr>
          <w:b/>
          <w:sz w:val="28"/>
          <w:szCs w:val="24"/>
        </w:rPr>
        <w:t>Methodology</w:t>
      </w:r>
    </w:p>
    <w:p w:rsidR="0001236E" w:rsidRDefault="00A122C7" w:rsidP="007F5664">
      <w:pPr>
        <w:spacing w:after="120"/>
        <w:rPr>
          <w:sz w:val="24"/>
          <w:szCs w:val="24"/>
        </w:rPr>
      </w:pPr>
      <w:r>
        <w:rPr>
          <w:sz w:val="24"/>
          <w:szCs w:val="24"/>
        </w:rPr>
        <w:t>Either d</w:t>
      </w:r>
      <w:r w:rsidR="0001236E">
        <w:rPr>
          <w:sz w:val="24"/>
          <w:szCs w:val="24"/>
        </w:rPr>
        <w:t>evise a table</w:t>
      </w:r>
      <w:r>
        <w:rPr>
          <w:sz w:val="24"/>
          <w:szCs w:val="24"/>
        </w:rPr>
        <w:t xml:space="preserve"> or write a paragraph explaining</w:t>
      </w:r>
      <w:r w:rsidR="0001236E">
        <w:rPr>
          <w:sz w:val="24"/>
          <w:szCs w:val="24"/>
        </w:rPr>
        <w:t xml:space="preserve"> how and why you carried out the primary fieldwork techniques in Salisbury. </w:t>
      </w:r>
      <w:r w:rsidR="007F5664">
        <w:rPr>
          <w:sz w:val="24"/>
          <w:szCs w:val="24"/>
        </w:rPr>
        <w:t xml:space="preserve"> </w:t>
      </w:r>
      <w:r w:rsidR="0001236E">
        <w:rPr>
          <w:sz w:val="24"/>
          <w:szCs w:val="24"/>
        </w:rPr>
        <w:t xml:space="preserve">Your methodology can include a description of each method and </w:t>
      </w:r>
      <w:r>
        <w:rPr>
          <w:sz w:val="24"/>
          <w:szCs w:val="24"/>
        </w:rPr>
        <w:t>how they link</w:t>
      </w:r>
      <w:r w:rsidR="0001236E">
        <w:rPr>
          <w:sz w:val="24"/>
          <w:szCs w:val="24"/>
        </w:rPr>
        <w:t xml:space="preserve"> to the key question. You can also explain whether it is a qualitative or quantitative fieldwork technique.</w:t>
      </w:r>
    </w:p>
    <w:p w:rsidR="0001236E" w:rsidRPr="007F5664" w:rsidRDefault="0001236E" w:rsidP="00CD72A7">
      <w:pPr>
        <w:pStyle w:val="ListParagraph"/>
        <w:numPr>
          <w:ilvl w:val="0"/>
          <w:numId w:val="2"/>
        </w:numPr>
        <w:spacing w:before="360" w:after="80"/>
        <w:ind w:left="425" w:hanging="425"/>
        <w:contextualSpacing w:val="0"/>
        <w:rPr>
          <w:b/>
          <w:sz w:val="28"/>
          <w:szCs w:val="24"/>
        </w:rPr>
      </w:pPr>
      <w:r w:rsidRPr="007F5664">
        <w:rPr>
          <w:b/>
          <w:sz w:val="28"/>
          <w:szCs w:val="24"/>
        </w:rPr>
        <w:t>Data Presentation</w:t>
      </w:r>
    </w:p>
    <w:p w:rsidR="0001236E" w:rsidRDefault="0001236E" w:rsidP="007F56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Choose </w:t>
      </w:r>
      <w:r>
        <w:rPr>
          <w:b/>
          <w:sz w:val="24"/>
          <w:szCs w:val="24"/>
        </w:rPr>
        <w:t>two</w:t>
      </w:r>
      <w:r>
        <w:rPr>
          <w:sz w:val="24"/>
          <w:szCs w:val="24"/>
        </w:rPr>
        <w:t xml:space="preserve"> </w:t>
      </w:r>
      <w:r w:rsidR="00CD72A7">
        <w:rPr>
          <w:sz w:val="24"/>
          <w:szCs w:val="24"/>
        </w:rPr>
        <w:t xml:space="preserve">different but </w:t>
      </w:r>
      <w:r>
        <w:rPr>
          <w:sz w:val="24"/>
          <w:szCs w:val="24"/>
        </w:rPr>
        <w:t>appropriate methods of presenting your results. It could be a land-use map; a bar chart or a line g</w:t>
      </w:r>
      <w:r w:rsidR="007F5664">
        <w:rPr>
          <w:sz w:val="24"/>
          <w:szCs w:val="24"/>
        </w:rPr>
        <w:t>raph for example.  See the PowerP</w:t>
      </w:r>
      <w:r>
        <w:rPr>
          <w:sz w:val="24"/>
          <w:szCs w:val="24"/>
        </w:rPr>
        <w:t>oint slide</w:t>
      </w:r>
      <w:r w:rsidR="007F5664">
        <w:rPr>
          <w:sz w:val="24"/>
          <w:szCs w:val="24"/>
        </w:rPr>
        <w:t>show on the website</w:t>
      </w:r>
      <w:r>
        <w:rPr>
          <w:sz w:val="24"/>
          <w:szCs w:val="24"/>
        </w:rPr>
        <w:t xml:space="preserve"> about how to present data for ideas.</w:t>
      </w:r>
    </w:p>
    <w:p w:rsidR="00A122C7" w:rsidRPr="007F5664" w:rsidRDefault="00A122C7" w:rsidP="00CD72A7">
      <w:pPr>
        <w:pStyle w:val="ListParagraph"/>
        <w:numPr>
          <w:ilvl w:val="0"/>
          <w:numId w:val="2"/>
        </w:numPr>
        <w:spacing w:before="360" w:after="80"/>
        <w:ind w:left="425" w:hanging="425"/>
        <w:contextualSpacing w:val="0"/>
        <w:rPr>
          <w:b/>
          <w:sz w:val="28"/>
          <w:szCs w:val="24"/>
        </w:rPr>
      </w:pPr>
      <w:r w:rsidRPr="007F5664">
        <w:rPr>
          <w:b/>
          <w:sz w:val="28"/>
          <w:szCs w:val="24"/>
        </w:rPr>
        <w:t>Data analysis</w:t>
      </w:r>
      <w:r w:rsidR="00CD72A7">
        <w:rPr>
          <w:b/>
          <w:sz w:val="28"/>
          <w:szCs w:val="24"/>
        </w:rPr>
        <w:t xml:space="preserve"> and interpretation</w:t>
      </w:r>
    </w:p>
    <w:p w:rsidR="00A122C7" w:rsidRDefault="00A122C7" w:rsidP="007F5664">
      <w:pPr>
        <w:spacing w:after="120"/>
        <w:rPr>
          <w:sz w:val="24"/>
          <w:szCs w:val="24"/>
        </w:rPr>
      </w:pPr>
      <w:r w:rsidRPr="00CD72A7">
        <w:rPr>
          <w:b/>
          <w:sz w:val="24"/>
          <w:szCs w:val="24"/>
          <w:u w:val="single"/>
        </w:rPr>
        <w:t>Analysis</w:t>
      </w:r>
      <w:r>
        <w:rPr>
          <w:sz w:val="24"/>
          <w:szCs w:val="24"/>
        </w:rPr>
        <w:t xml:space="preserve"> means describing </w:t>
      </w:r>
      <w:r w:rsidR="00CD72A7">
        <w:rPr>
          <w:sz w:val="24"/>
          <w:szCs w:val="24"/>
        </w:rPr>
        <w:t xml:space="preserve">the trends and patterns in your data; </w:t>
      </w:r>
      <w:r w:rsidR="00CD72A7" w:rsidRPr="00CD72A7">
        <w:rPr>
          <w:b/>
          <w:sz w:val="24"/>
          <w:szCs w:val="24"/>
          <w:u w:val="single"/>
        </w:rPr>
        <w:t>interpretation</w:t>
      </w:r>
      <w:r w:rsidR="00CD72A7">
        <w:rPr>
          <w:sz w:val="24"/>
          <w:szCs w:val="24"/>
        </w:rPr>
        <w:t xml:space="preserve"> means </w:t>
      </w:r>
      <w:r>
        <w:rPr>
          <w:sz w:val="24"/>
          <w:szCs w:val="24"/>
        </w:rPr>
        <w:t xml:space="preserve">attempting to explain why you obtained particular results. </w:t>
      </w:r>
      <w:r w:rsidR="00CD72A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CD72A7">
        <w:rPr>
          <w:sz w:val="24"/>
          <w:szCs w:val="24"/>
        </w:rPr>
        <w:t xml:space="preserve">o this for the two sets of data you have presented </w:t>
      </w:r>
      <w:r>
        <w:rPr>
          <w:sz w:val="24"/>
          <w:szCs w:val="24"/>
        </w:rPr>
        <w:t xml:space="preserve">and also look out for any </w:t>
      </w:r>
      <w:r w:rsidRPr="00CD72A7">
        <w:rPr>
          <w:sz w:val="24"/>
          <w:szCs w:val="24"/>
          <w:u w:val="single"/>
        </w:rPr>
        <w:t>anomalies</w:t>
      </w:r>
      <w:r>
        <w:rPr>
          <w:sz w:val="24"/>
          <w:szCs w:val="24"/>
        </w:rPr>
        <w:t xml:space="preserve"> – unusual results which don’t follow the normal pattern. </w:t>
      </w:r>
      <w:r w:rsidR="00CD72A7">
        <w:rPr>
          <w:sz w:val="24"/>
          <w:szCs w:val="24"/>
        </w:rPr>
        <w:t xml:space="preserve"> </w:t>
      </w:r>
      <w:r>
        <w:rPr>
          <w:sz w:val="24"/>
          <w:szCs w:val="24"/>
        </w:rPr>
        <w:t>Remember to try and link your explanations to the key question.</w:t>
      </w:r>
    </w:p>
    <w:p w:rsidR="00A122C7" w:rsidRPr="007F5664" w:rsidRDefault="00A122C7" w:rsidP="00CD72A7">
      <w:pPr>
        <w:pStyle w:val="ListParagraph"/>
        <w:numPr>
          <w:ilvl w:val="0"/>
          <w:numId w:val="2"/>
        </w:numPr>
        <w:spacing w:before="360" w:after="80"/>
        <w:ind w:left="425" w:hanging="425"/>
        <w:contextualSpacing w:val="0"/>
        <w:rPr>
          <w:b/>
          <w:sz w:val="28"/>
          <w:szCs w:val="24"/>
        </w:rPr>
      </w:pPr>
      <w:r w:rsidRPr="007F5664">
        <w:rPr>
          <w:b/>
          <w:sz w:val="28"/>
          <w:szCs w:val="24"/>
        </w:rPr>
        <w:t>Conclusion</w:t>
      </w:r>
    </w:p>
    <w:p w:rsidR="00A122C7" w:rsidRDefault="00A122C7" w:rsidP="007F5664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this section you should try to answer the</w:t>
      </w:r>
      <w:r w:rsidR="00964C2A">
        <w:rPr>
          <w:sz w:val="24"/>
          <w:szCs w:val="24"/>
        </w:rPr>
        <w:t xml:space="preserve"> fieldwork</w:t>
      </w:r>
      <w:r>
        <w:rPr>
          <w:sz w:val="24"/>
          <w:szCs w:val="24"/>
        </w:rPr>
        <w:t xml:space="preserve"> key question</w:t>
      </w:r>
      <w:r w:rsidR="00964C2A">
        <w:rPr>
          <w:sz w:val="24"/>
          <w:szCs w:val="24"/>
        </w:rPr>
        <w:t>. It must be based on evidence – your primary fieldwork results and any secondary research that you have done.</w:t>
      </w:r>
    </w:p>
    <w:p w:rsidR="00964C2A" w:rsidRPr="007F5664" w:rsidRDefault="00964C2A" w:rsidP="00CD72A7">
      <w:pPr>
        <w:pStyle w:val="ListParagraph"/>
        <w:numPr>
          <w:ilvl w:val="0"/>
          <w:numId w:val="2"/>
        </w:numPr>
        <w:spacing w:before="360" w:after="80"/>
        <w:ind w:left="425" w:hanging="425"/>
        <w:contextualSpacing w:val="0"/>
        <w:rPr>
          <w:b/>
          <w:sz w:val="28"/>
          <w:szCs w:val="24"/>
        </w:rPr>
      </w:pPr>
      <w:r w:rsidRPr="007F5664">
        <w:rPr>
          <w:b/>
          <w:sz w:val="28"/>
          <w:szCs w:val="24"/>
        </w:rPr>
        <w:t>Evaluation</w:t>
      </w:r>
    </w:p>
    <w:p w:rsidR="00964C2A" w:rsidRDefault="00964C2A" w:rsidP="007F5664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 this section you will be examining any </w:t>
      </w:r>
      <w:r>
        <w:rPr>
          <w:sz w:val="24"/>
          <w:szCs w:val="24"/>
          <w:u w:val="single"/>
        </w:rPr>
        <w:t>limitations</w:t>
      </w:r>
      <w:r>
        <w:rPr>
          <w:sz w:val="24"/>
          <w:szCs w:val="24"/>
        </w:rPr>
        <w:t xml:space="preserve"> of the fieldwork methods and how they could be improved in order to eliminate errors in the future. Consider the </w:t>
      </w:r>
      <w:r>
        <w:rPr>
          <w:sz w:val="24"/>
          <w:szCs w:val="24"/>
          <w:u w:val="single"/>
        </w:rPr>
        <w:t>accuracy</w:t>
      </w:r>
      <w:r>
        <w:rPr>
          <w:sz w:val="24"/>
          <w:szCs w:val="24"/>
        </w:rPr>
        <w:t xml:space="preserve"> of your results and also the </w:t>
      </w:r>
      <w:r>
        <w:rPr>
          <w:sz w:val="24"/>
          <w:szCs w:val="24"/>
          <w:u w:val="single"/>
        </w:rPr>
        <w:t>reliability</w:t>
      </w:r>
      <w:r>
        <w:rPr>
          <w:sz w:val="24"/>
          <w:szCs w:val="24"/>
        </w:rPr>
        <w:t xml:space="preserve"> of your results – if you were to repeat the same techniques again would you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likely to collect a similar set of data?</w:t>
      </w:r>
    </w:p>
    <w:p w:rsidR="00CD72A7" w:rsidRDefault="00CD72A7" w:rsidP="007F5664">
      <w:pPr>
        <w:spacing w:after="120"/>
        <w:rPr>
          <w:sz w:val="24"/>
          <w:szCs w:val="24"/>
        </w:rPr>
      </w:pPr>
    </w:p>
    <w:p w:rsidR="00CD72A7" w:rsidRPr="00CD72A7" w:rsidRDefault="00CD72A7" w:rsidP="00CD72A7">
      <w:pPr>
        <w:spacing w:after="120"/>
        <w:jc w:val="center"/>
        <w:rPr>
          <w:sz w:val="28"/>
          <w:szCs w:val="24"/>
          <w:u w:val="single"/>
        </w:rPr>
      </w:pPr>
      <w:r w:rsidRPr="00CD72A7">
        <w:rPr>
          <w:sz w:val="28"/>
          <w:szCs w:val="24"/>
          <w:u w:val="single"/>
        </w:rPr>
        <w:t xml:space="preserve">Make sure you have </w:t>
      </w:r>
      <w:bookmarkStart w:id="0" w:name="_GoBack"/>
      <w:bookmarkEnd w:id="0"/>
      <w:r w:rsidRPr="00CD72A7">
        <w:rPr>
          <w:sz w:val="28"/>
          <w:szCs w:val="24"/>
          <w:u w:val="single"/>
        </w:rPr>
        <w:t>looked at the markscheme on the website to ensure your work matches what it will be assessed against.</w:t>
      </w:r>
    </w:p>
    <w:p w:rsidR="00964C2A" w:rsidRPr="00964C2A" w:rsidRDefault="00964C2A" w:rsidP="007F5664">
      <w:pPr>
        <w:spacing w:after="120"/>
        <w:rPr>
          <w:sz w:val="24"/>
          <w:szCs w:val="24"/>
        </w:rPr>
      </w:pPr>
    </w:p>
    <w:sectPr w:rsidR="00964C2A" w:rsidRPr="00964C2A" w:rsidSect="007F56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206"/>
    <w:multiLevelType w:val="hybridMultilevel"/>
    <w:tmpl w:val="F11A0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32FE"/>
    <w:multiLevelType w:val="hybridMultilevel"/>
    <w:tmpl w:val="00A65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6E"/>
    <w:rsid w:val="0001236E"/>
    <w:rsid w:val="00637D5B"/>
    <w:rsid w:val="007F5664"/>
    <w:rsid w:val="00964C2A"/>
    <w:rsid w:val="00A122C7"/>
    <w:rsid w:val="00C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2018-12-03T16:34:00Z</dcterms:created>
  <dcterms:modified xsi:type="dcterms:W3CDTF">2018-12-03T16:34:00Z</dcterms:modified>
</cp:coreProperties>
</file>