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51"/>
        <w:gridCol w:w="898"/>
        <w:gridCol w:w="898"/>
        <w:gridCol w:w="898"/>
      </w:tblGrid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195CDC">
              <w:rPr>
                <w:b/>
                <w:sz w:val="30"/>
                <w:szCs w:val="30"/>
              </w:rPr>
              <w:t xml:space="preserve">Assessment Sheet </w:t>
            </w:r>
            <w:proofErr w:type="spellStart"/>
            <w:r w:rsidRPr="00195CDC">
              <w:rPr>
                <w:b/>
                <w:sz w:val="30"/>
                <w:szCs w:val="30"/>
              </w:rPr>
              <w:t>Yr</w:t>
            </w:r>
            <w:proofErr w:type="spellEnd"/>
            <w:r w:rsidRPr="00195CDC">
              <w:rPr>
                <w:b/>
                <w:sz w:val="30"/>
                <w:szCs w:val="30"/>
              </w:rPr>
              <w:t xml:space="preserve"> 8 Microclimate Study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195CDC">
            <w:pPr>
              <w:jc w:val="center"/>
              <w:rPr>
                <w:sz w:val="44"/>
              </w:rPr>
            </w:pPr>
            <w:r w:rsidRPr="00195CDC">
              <w:rPr>
                <w:b/>
                <w:bCs/>
                <w:sz w:val="44"/>
              </w:rPr>
              <w:sym w:font="Wingdings" w:char="F04A"/>
            </w: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195CDC">
            <w:pPr>
              <w:jc w:val="center"/>
              <w:rPr>
                <w:sz w:val="44"/>
              </w:rPr>
            </w:pPr>
            <w:r w:rsidRPr="00195CDC">
              <w:rPr>
                <w:b/>
                <w:bCs/>
                <w:sz w:val="44"/>
              </w:rPr>
              <w:sym w:font="Wingdings" w:char="F04B"/>
            </w: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195CDC">
            <w:pPr>
              <w:jc w:val="center"/>
              <w:rPr>
                <w:sz w:val="44"/>
              </w:rPr>
            </w:pPr>
            <w:r w:rsidRPr="00195CDC">
              <w:rPr>
                <w:b/>
                <w:bCs/>
                <w:sz w:val="44"/>
              </w:rPr>
              <w:sym w:font="Wingdings" w:char="F04C"/>
            </w: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understand the term ‘microclimate’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can use a variety of equipment to study the microclimate of an area.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know what each piece of equipment is called and what it is used for.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can describe the key terms: temperature, aspect, shade, shelter, wind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can explain how each of the above affects the microclimate of an area.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understand how to carry out a microclimate investigation around BWS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can use my findings and my own knowledge to make a decision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can justify a decision made using primary data I have collected.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I understand the possible limitations of a microclimate investigation.</w:t>
            </w: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  <w:tr w:rsidR="00195CDC" w:rsidRPr="00195CDC" w:rsidTr="00D405BB">
        <w:trPr>
          <w:trHeight w:val="584"/>
        </w:trPr>
        <w:tc>
          <w:tcPr>
            <w:tcW w:w="120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0"/>
                <w:szCs w:val="30"/>
              </w:rPr>
            </w:pPr>
            <w:r w:rsidRPr="00195CDC">
              <w:rPr>
                <w:sz w:val="30"/>
                <w:szCs w:val="30"/>
              </w:rPr>
              <w:t>Comments/Targets</w:t>
            </w:r>
          </w:p>
          <w:p w:rsidR="00195CDC" w:rsidRPr="00195CDC" w:rsidRDefault="00195CDC" w:rsidP="00DA3155">
            <w:pPr>
              <w:rPr>
                <w:sz w:val="30"/>
                <w:szCs w:val="30"/>
              </w:rPr>
            </w:pPr>
          </w:p>
        </w:tc>
        <w:tc>
          <w:tcPr>
            <w:tcW w:w="8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  <w:tc>
          <w:tcPr>
            <w:tcW w:w="898" w:type="dxa"/>
            <w:shd w:val="clear" w:color="auto" w:fill="auto"/>
          </w:tcPr>
          <w:p w:rsidR="00195CDC" w:rsidRPr="00195CDC" w:rsidRDefault="00195CDC" w:rsidP="00DA3155">
            <w:pPr>
              <w:rPr>
                <w:sz w:val="36"/>
              </w:rPr>
            </w:pPr>
          </w:p>
        </w:tc>
      </w:tr>
    </w:tbl>
    <w:p w:rsidR="00DA3155" w:rsidRDefault="00DA3155"/>
    <w:sectPr w:rsidR="00DA3155" w:rsidSect="00DA31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55" w:rsidRDefault="00DA3155" w:rsidP="00DA3155">
      <w:pPr>
        <w:spacing w:after="0" w:line="240" w:lineRule="auto"/>
      </w:pPr>
      <w:r>
        <w:separator/>
      </w:r>
    </w:p>
  </w:endnote>
  <w:endnote w:type="continuationSeparator" w:id="0">
    <w:p w:rsidR="00DA3155" w:rsidRDefault="00DA3155" w:rsidP="00DA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55" w:rsidRDefault="00DA3155" w:rsidP="00DA3155">
      <w:pPr>
        <w:spacing w:after="0" w:line="240" w:lineRule="auto"/>
      </w:pPr>
      <w:r>
        <w:separator/>
      </w:r>
    </w:p>
  </w:footnote>
  <w:footnote w:type="continuationSeparator" w:id="0">
    <w:p w:rsidR="00DA3155" w:rsidRDefault="00DA3155" w:rsidP="00DA3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55"/>
    <w:rsid w:val="00195CDC"/>
    <w:rsid w:val="0043441D"/>
    <w:rsid w:val="00440EF4"/>
    <w:rsid w:val="00617275"/>
    <w:rsid w:val="00D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55"/>
  </w:style>
  <w:style w:type="paragraph" w:styleId="Footer">
    <w:name w:val="footer"/>
    <w:basedOn w:val="Normal"/>
    <w:link w:val="FooterChar"/>
    <w:uiPriority w:val="99"/>
    <w:unhideWhenUsed/>
    <w:rsid w:val="00DA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55"/>
  </w:style>
  <w:style w:type="paragraph" w:styleId="Footer">
    <w:name w:val="footer"/>
    <w:basedOn w:val="Normal"/>
    <w:link w:val="FooterChar"/>
    <w:uiPriority w:val="99"/>
    <w:unhideWhenUsed/>
    <w:rsid w:val="00DA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2017-11-16T13:08:00Z</cp:lastPrinted>
  <dcterms:created xsi:type="dcterms:W3CDTF">2018-10-23T10:34:00Z</dcterms:created>
  <dcterms:modified xsi:type="dcterms:W3CDTF">2018-10-23T10:34:00Z</dcterms:modified>
</cp:coreProperties>
</file>